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8F8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65"/>
        <w:gridCol w:w="4500"/>
        <w:gridCol w:w="1134"/>
        <w:gridCol w:w="1460"/>
        <w:gridCol w:w="1422"/>
        <w:gridCol w:w="679"/>
      </w:tblGrid>
      <w:tr w:rsidR="00A12F17" w:rsidRPr="00A12F17" w:rsidTr="00A12F17">
        <w:trPr>
          <w:trHeight w:val="225"/>
          <w:tblCellSpacing w:w="0" w:type="dxa"/>
        </w:trPr>
        <w:tc>
          <w:tcPr>
            <w:tcW w:w="0" w:type="auto"/>
            <w:gridSpan w:val="6"/>
            <w:shd w:val="clear" w:color="auto" w:fill="F8F8FF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</w:tblGrid>
            <w:tr w:rsidR="00A12F17" w:rsidRPr="00A12F17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3"/>
                      <w:szCs w:val="13"/>
                    </w:rPr>
                    <w:drawing>
                      <wp:inline distT="0" distB="0" distL="0" distR="0">
                        <wp:extent cx="143510" cy="156845"/>
                        <wp:effectExtent l="19050" t="0" r="8890" b="0"/>
                        <wp:docPr id="1" name="Picture 1" descr="View this report in Adobe Pdf Form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iew this report in Adobe Pdf Form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 </w:t>
                  </w: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</w:rPr>
                    <w:t> </w:t>
                  </w:r>
                  <w:hyperlink r:id="rId5" w:history="1">
                    <w:r w:rsidRPr="00A12F17">
                      <w:rPr>
                        <w:rFonts w:ascii="Verdana" w:eastAsia="Times New Roman" w:hAnsi="Verdana" w:cs="Times New Roman"/>
                        <w:color w:val="4F1E80"/>
                        <w:sz w:val="13"/>
                        <w:u w:val="single"/>
                      </w:rPr>
                      <w:t>View PR Image</w:t>
                    </w:r>
                  </w:hyperlink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</w:rPr>
                    <w:t> </w:t>
                  </w:r>
                </w:p>
              </w:tc>
            </w:tr>
          </w:tbl>
          <w:p w:rsidR="00A12F17" w:rsidRPr="00A12F17" w:rsidRDefault="00A12F17" w:rsidP="00A12F1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A12F17" w:rsidRPr="00A12F17" w:rsidTr="00A12F17">
        <w:trPr>
          <w:trHeight w:val="450"/>
          <w:tblCellSpacing w:w="0" w:type="dxa"/>
        </w:trPr>
        <w:tc>
          <w:tcPr>
            <w:tcW w:w="1665" w:type="dxa"/>
            <w:shd w:val="clear" w:color="auto" w:fill="F8F8FF"/>
            <w:noWrap/>
            <w:vAlign w:val="bottom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Filing Operator:</w:t>
            </w:r>
          </w:p>
        </w:tc>
        <w:tc>
          <w:tcPr>
            <w:tcW w:w="4500" w:type="dxa"/>
            <w:shd w:val="clear" w:color="auto" w:fill="F8F8FF"/>
            <w:noWrap/>
            <w:vAlign w:val="bottom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DEVON ENERGY PRODUCTION CO, L.P. (216378)</w:t>
            </w:r>
          </w:p>
        </w:tc>
        <w:tc>
          <w:tcPr>
            <w:tcW w:w="1200" w:type="dxa"/>
            <w:shd w:val="clear" w:color="auto" w:fill="F8F8FF"/>
            <w:vAlign w:val="bottom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Medium:</w:t>
            </w:r>
          </w:p>
        </w:tc>
        <w:tc>
          <w:tcPr>
            <w:tcW w:w="1545" w:type="dxa"/>
            <w:shd w:val="clear" w:color="auto" w:fill="F8F8FF"/>
            <w:vAlign w:val="bottom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EDI</w:t>
            </w:r>
          </w:p>
        </w:tc>
        <w:tc>
          <w:tcPr>
            <w:tcW w:w="1470" w:type="dxa"/>
            <w:shd w:val="clear" w:color="auto" w:fill="F8F8FF"/>
            <w:vAlign w:val="bottom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District:</w:t>
            </w:r>
          </w:p>
        </w:tc>
        <w:tc>
          <w:tcPr>
            <w:tcW w:w="690" w:type="dxa"/>
            <w:shd w:val="clear" w:color="auto" w:fill="F8F8FF"/>
            <w:vAlign w:val="bottom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06</w:t>
            </w:r>
          </w:p>
        </w:tc>
      </w:tr>
      <w:tr w:rsidR="00A12F17" w:rsidRPr="00A12F17" w:rsidTr="00A12F17">
        <w:trPr>
          <w:tblCellSpacing w:w="0" w:type="dxa"/>
        </w:trPr>
        <w:tc>
          <w:tcPr>
            <w:tcW w:w="0" w:type="auto"/>
            <w:shd w:val="clear" w:color="auto" w:fill="F8F8FF"/>
            <w:noWrap/>
            <w:vAlign w:val="center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shd w:val="clear" w:color="auto" w:fill="F8F8FF"/>
            <w:noWrap/>
            <w:vAlign w:val="center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Type:</w:t>
            </w: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Original</w:t>
            </w:r>
          </w:p>
        </w:tc>
        <w:tc>
          <w:tcPr>
            <w:tcW w:w="0" w:type="auto"/>
            <w:shd w:val="clear" w:color="auto" w:fill="F8F8FF"/>
            <w:noWrap/>
            <w:vAlign w:val="center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RRC Identifier:</w:t>
            </w:r>
          </w:p>
        </w:tc>
        <w:tc>
          <w:tcPr>
            <w:tcW w:w="0" w:type="auto"/>
            <w:shd w:val="clear" w:color="auto" w:fill="F8F8FF"/>
            <w:noWrap/>
            <w:vAlign w:val="center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725978</w:t>
            </w:r>
          </w:p>
        </w:tc>
      </w:tr>
      <w:tr w:rsidR="00A12F17" w:rsidRPr="00A12F17" w:rsidTr="00A12F17">
        <w:trPr>
          <w:tblCellSpacing w:w="0" w:type="dxa"/>
        </w:trPr>
        <w:tc>
          <w:tcPr>
            <w:tcW w:w="0" w:type="auto"/>
            <w:shd w:val="clear" w:color="auto" w:fill="F8F8FF"/>
            <w:noWrap/>
            <w:vAlign w:val="center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shd w:val="clear" w:color="auto" w:fill="F8F8FF"/>
            <w:noWrap/>
            <w:vAlign w:val="center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Received:</w:t>
            </w: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06/29/2012</w:t>
            </w:r>
          </w:p>
        </w:tc>
        <w:tc>
          <w:tcPr>
            <w:tcW w:w="0" w:type="auto"/>
            <w:shd w:val="clear" w:color="auto" w:fill="F8F8FF"/>
            <w:noWrap/>
            <w:vAlign w:val="center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A12F17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Gas Well #:</w:t>
            </w: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A12F17" w:rsidRPr="00A12F17" w:rsidTr="00A12F17">
        <w:trPr>
          <w:trHeight w:val="1200"/>
          <w:tblCellSpacing w:w="0" w:type="dxa"/>
        </w:trPr>
        <w:tc>
          <w:tcPr>
            <w:tcW w:w="0" w:type="auto"/>
            <w:gridSpan w:val="6"/>
            <w:shd w:val="clear" w:color="auto" w:fill="F8F8FF"/>
            <w:noWrap/>
            <w:vAlign w:val="center"/>
            <w:hideMark/>
          </w:tcPr>
          <w:tbl>
            <w:tblPr>
              <w:tblW w:w="3000" w:type="pct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tblBorders>
              <w:shd w:val="clear" w:color="auto" w:fill="FFFAF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647"/>
              <w:gridCol w:w="2776"/>
              <w:gridCol w:w="1047"/>
            </w:tblGrid>
            <w:tr w:rsidR="00A12F17" w:rsidRPr="00A12F17">
              <w:tc>
                <w:tcPr>
                  <w:tcW w:w="20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Field Name</w:t>
                  </w:r>
                </w:p>
              </w:tc>
              <w:tc>
                <w:tcPr>
                  <w:tcW w:w="215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Lease Name</w:t>
                  </w:r>
                </w:p>
              </w:tc>
              <w:tc>
                <w:tcPr>
                  <w:tcW w:w="80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noWrap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Gas Well No.</w:t>
                  </w:r>
                </w:p>
              </w:tc>
            </w:tr>
            <w:tr w:rsidR="00A12F17" w:rsidRPr="00A12F17">
              <w:trPr>
                <w:trHeight w:val="315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ANGIE (JAMES LIME)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KARDELL 2H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</w:p>
              </w:tc>
            </w:tr>
          </w:tbl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A12F17" w:rsidRPr="00A12F17" w:rsidTr="00A12F17">
        <w:trPr>
          <w:tblCellSpacing w:w="0" w:type="dxa"/>
        </w:trPr>
        <w:tc>
          <w:tcPr>
            <w:tcW w:w="0" w:type="auto"/>
            <w:gridSpan w:val="6"/>
            <w:shd w:val="clear" w:color="auto" w:fill="F8F8FF"/>
            <w:noWrap/>
            <w:vAlign w:val="center"/>
            <w:hideMark/>
          </w:tcPr>
          <w:tbl>
            <w:tblPr>
              <w:tblW w:w="4950" w:type="pct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tblBorders>
              <w:shd w:val="clear" w:color="auto" w:fill="FFFAF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9"/>
              <w:gridCol w:w="1184"/>
              <w:gridCol w:w="2002"/>
              <w:gridCol w:w="1153"/>
              <w:gridCol w:w="823"/>
              <w:gridCol w:w="568"/>
              <w:gridCol w:w="1380"/>
              <w:gridCol w:w="1241"/>
              <w:gridCol w:w="885"/>
              <w:gridCol w:w="611"/>
            </w:tblGrid>
            <w:tr w:rsidR="00A12F17" w:rsidRPr="00A12F17">
              <w:tc>
                <w:tcPr>
                  <w:tcW w:w="0" w:type="auto"/>
                  <w:gridSpan w:val="7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Oil/Condensate (whole barrels)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Gas/</w:t>
                  </w:r>
                  <w:proofErr w:type="spellStart"/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Casinghead</w:t>
                  </w:r>
                  <w:proofErr w:type="spellEnd"/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 xml:space="preserve"> Gas - MCF</w:t>
                  </w:r>
                </w:p>
              </w:tc>
            </w:tr>
            <w:tr w:rsidR="00A12F17" w:rsidRPr="00A12F17">
              <w:tc>
                <w:tcPr>
                  <w:tcW w:w="0" w:type="auto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vAlign w:val="bottom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Prod</w:t>
                  </w: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br/>
                    <w:t>Month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vAlign w:val="bottom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Commingle</w:t>
                  </w: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br/>
                    <w:t>Permit No.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vAlign w:val="bottom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On Hand</w:t>
                  </w: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br/>
                    <w:t>Beginning of Month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vAlign w:val="bottom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Production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vAlign w:val="bottom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Disposition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vAlign w:val="bottom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On Hand</w:t>
                  </w: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</w:rPr>
                    <w:t> </w:t>
                  </w: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br/>
                    <w:t>End of Month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vAlign w:val="bottom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Formation</w:t>
                  </w: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br/>
                    <w:t>Production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vAlign w:val="bottom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Disposition</w:t>
                  </w:r>
                </w:p>
              </w:tc>
            </w:tr>
            <w:tr w:rsidR="00A12F17" w:rsidRPr="00A12F17"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Volume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Code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Volume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DDDDFF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3"/>
                      <w:szCs w:val="13"/>
                    </w:rPr>
                    <w:t>Code</w:t>
                  </w:r>
                </w:p>
              </w:tc>
            </w:tr>
            <w:tr w:rsidR="00A12F17" w:rsidRPr="00A12F17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05/2012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3,317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3,837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39,435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2,219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01</w:t>
                  </w:r>
                </w:p>
              </w:tc>
            </w:tr>
            <w:tr w:rsidR="00A12F17" w:rsidRPr="00A12F17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37,216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FFFAFA"/>
                  <w:vAlign w:val="center"/>
                  <w:hideMark/>
                </w:tcPr>
                <w:p w:rsidR="00A12F17" w:rsidRPr="00A12F17" w:rsidRDefault="00A12F17" w:rsidP="00A12F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</w:pPr>
                  <w:r w:rsidRPr="00A12F17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02</w:t>
                  </w:r>
                </w:p>
              </w:tc>
            </w:tr>
          </w:tbl>
          <w:p w:rsidR="00A12F17" w:rsidRPr="00A12F17" w:rsidRDefault="00A12F17" w:rsidP="00A12F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</w:tbl>
    <w:p w:rsidR="00F44807" w:rsidRDefault="00F44807"/>
    <w:sectPr w:rsidR="00F44807" w:rsidSect="00A12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F17"/>
    <w:rsid w:val="00A12F17"/>
    <w:rsid w:val="00F4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2F17"/>
  </w:style>
  <w:style w:type="character" w:styleId="Hyperlink">
    <w:name w:val="Hyperlink"/>
    <w:basedOn w:val="DefaultParagraphFont"/>
    <w:uiPriority w:val="99"/>
    <w:semiHidden/>
    <w:unhideWhenUsed/>
    <w:rsid w:val="00A12F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2F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apps.rrc.state.tx.us/PR/viewPdfFormPublicAction.do?pdf=prForm&amp;type=Pending&amp;reportId=3915466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2012-07-15T04:06:00Z</dcterms:created>
  <dcterms:modified xsi:type="dcterms:W3CDTF">2012-07-15T04:08:00Z</dcterms:modified>
</cp:coreProperties>
</file>